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70" w:rsidRPr="00BA7A27" w:rsidRDefault="00393C70" w:rsidP="00393C70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393C70" w:rsidRPr="00BA7A27" w:rsidRDefault="00393C70" w:rsidP="00393C70"/>
    <w:p w:rsidR="00393C70" w:rsidRPr="00BA7A27" w:rsidRDefault="00393C70" w:rsidP="00393C70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ab/>
      </w:r>
      <w:proofErr w:type="gramStart"/>
      <w:r w:rsidRPr="00BA7A27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 w:rsidRPr="007C2D60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2A3464">
        <w:rPr>
          <w:rFonts w:ascii="Times New Roman" w:hAnsi="Times New Roman"/>
          <w:sz w:val="24"/>
          <w:szCs w:val="24"/>
        </w:rPr>
        <w:t xml:space="preserve">  открытых аукционных торгов</w:t>
      </w:r>
      <w:r w:rsidRPr="00BA7A27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постановлению Администрации сельского поселения Дедовский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Cs/>
          <w:color w:val="auto"/>
          <w:sz w:val="24"/>
          <w:szCs w:val="24"/>
        </w:rPr>
        <w:t>23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>.0</w:t>
      </w:r>
      <w:r>
        <w:rPr>
          <w:rFonts w:ascii="Times New Roman" w:hAnsi="Times New Roman"/>
          <w:bCs/>
          <w:color w:val="auto"/>
          <w:sz w:val="24"/>
          <w:szCs w:val="24"/>
        </w:rPr>
        <w:t>7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.2018г. № </w:t>
      </w:r>
      <w:r>
        <w:rPr>
          <w:rFonts w:ascii="Times New Roman" w:hAnsi="Times New Roman"/>
          <w:bCs/>
          <w:color w:val="auto"/>
          <w:sz w:val="24"/>
          <w:szCs w:val="24"/>
        </w:rPr>
        <w:t>31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 «</w:t>
      </w:r>
      <w:r w:rsidRPr="00BA7A27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BA7A27">
        <w:rPr>
          <w:rFonts w:ascii="Times New Roman" w:hAnsi="Times New Roman"/>
          <w:sz w:val="24"/>
          <w:szCs w:val="24"/>
        </w:rPr>
        <w:t xml:space="preserve">  торгов на право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BA7A27">
        <w:rPr>
          <w:rFonts w:ascii="Times New Roman" w:hAnsi="Times New Roman"/>
          <w:sz w:val="24"/>
          <w:szCs w:val="24"/>
        </w:rPr>
        <w:t xml:space="preserve"> о передаче объектов 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A7A27">
        <w:rPr>
          <w:rFonts w:ascii="Times New Roman" w:hAnsi="Times New Roman" w:cs="Times New Roman"/>
          <w:sz w:val="24"/>
          <w:szCs w:val="24"/>
        </w:rPr>
        <w:t xml:space="preserve"> в аренду без права выкупа»</w:t>
      </w:r>
      <w:r w:rsidRPr="00BA7A27">
        <w:rPr>
          <w:rFonts w:ascii="Times New Roman" w:hAnsi="Times New Roman"/>
          <w:sz w:val="24"/>
          <w:szCs w:val="24"/>
        </w:rPr>
        <w:t>, являющихся имуществом муниципальной собственности сельского поселения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 Дедовский сельсовет муниципального района Федоровский район </w:t>
      </w:r>
      <w:r w:rsidRPr="00BA7A27">
        <w:rPr>
          <w:rFonts w:ascii="Times New Roman" w:hAnsi="Times New Roman"/>
          <w:sz w:val="22"/>
          <w:szCs w:val="24"/>
        </w:rPr>
        <w:t>Республики</w:t>
      </w:r>
      <w:r w:rsidRPr="00BA7A27">
        <w:rPr>
          <w:rFonts w:ascii="Times New Roman" w:hAnsi="Times New Roman"/>
          <w:sz w:val="24"/>
          <w:szCs w:val="24"/>
        </w:rPr>
        <w:t xml:space="preserve"> Башкортостан.</w:t>
      </w:r>
    </w:p>
    <w:p w:rsidR="00393C70" w:rsidRPr="00BA7A27" w:rsidRDefault="00393C70" w:rsidP="00393C70">
      <w:pPr>
        <w:pStyle w:val="a4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393C70" w:rsidRPr="00BA7A27" w:rsidRDefault="00393C70" w:rsidP="00393C70">
      <w:pPr>
        <w:pStyle w:val="a4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393C70" w:rsidRPr="00BA7A27" w:rsidRDefault="00393C70" w:rsidP="00393C70">
      <w:pPr>
        <w:rPr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BA7A27">
        <w:rPr>
          <w:rFonts w:ascii="Times New Roman" w:hAnsi="Times New Roman"/>
          <w:sz w:val="24"/>
          <w:szCs w:val="24"/>
        </w:rPr>
        <w:t xml:space="preserve">: </w:t>
      </w:r>
      <w:r w:rsidRPr="00BA7A27">
        <w:rPr>
          <w:sz w:val="24"/>
          <w:szCs w:val="24"/>
        </w:rPr>
        <w:tab/>
      </w:r>
    </w:p>
    <w:p w:rsidR="00393C70" w:rsidRPr="00BA7A27" w:rsidRDefault="00393C70" w:rsidP="00393C70">
      <w:pPr>
        <w:rPr>
          <w:sz w:val="24"/>
        </w:rPr>
      </w:pPr>
      <w:r w:rsidRPr="00BA7A27"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BA7A27">
        <w:rPr>
          <w:sz w:val="24"/>
        </w:rPr>
        <w:t>.</w:t>
      </w:r>
    </w:p>
    <w:p w:rsidR="00393C70" w:rsidRPr="00BA7A27" w:rsidRDefault="00393C70" w:rsidP="00393C70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BA7A27">
        <w:rPr>
          <w:rFonts w:ascii="Times New Roman" w:hAnsi="Times New Roman"/>
          <w:sz w:val="24"/>
          <w:szCs w:val="24"/>
        </w:rPr>
        <w:t xml:space="preserve">: </w:t>
      </w:r>
    </w:p>
    <w:p w:rsidR="00393C70" w:rsidRPr="00BA7A27" w:rsidRDefault="00393C70" w:rsidP="00393C70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BA7A27">
        <w:rPr>
          <w:rFonts w:ascii="Times New Roman" w:hAnsi="Times New Roman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,  ул. Ленина, 48. </w:t>
      </w:r>
    </w:p>
    <w:p w:rsidR="00393C70" w:rsidRPr="00BA7A27" w:rsidRDefault="00393C70" w:rsidP="00393C70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C70" w:rsidRPr="00BA7A27" w:rsidRDefault="00393C70" w:rsidP="00393C70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>Тел.(34746) 2-25-91   2-28-14</w:t>
      </w:r>
    </w:p>
    <w:p w:rsidR="00393C70" w:rsidRPr="00BA7A27" w:rsidRDefault="00393C70" w:rsidP="00393C70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393C70" w:rsidRPr="00BA7A27" w:rsidRDefault="00393C70" w:rsidP="00393C70">
      <w:pPr>
        <w:ind w:right="962"/>
        <w:rPr>
          <w:rFonts w:ascii="Times New Roman" w:hAnsi="Times New Roman"/>
          <w:b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 w:rsidRPr="00BA7A27">
        <w:rPr>
          <w:rFonts w:ascii="Times New Roman" w:hAnsi="Times New Roman"/>
          <w:b/>
          <w:sz w:val="24"/>
          <w:szCs w:val="24"/>
        </w:rPr>
        <w:t xml:space="preserve">объектов муниципального </w:t>
      </w:r>
      <w:r w:rsidRPr="00BA7A27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BA7A27">
        <w:rPr>
          <w:rFonts w:ascii="Times New Roman" w:hAnsi="Times New Roman"/>
          <w:b/>
          <w:sz w:val="24"/>
          <w:szCs w:val="24"/>
        </w:rPr>
        <w:t xml:space="preserve">, являющихся 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 w:rsidRPr="00BA7A27">
        <w:rPr>
          <w:rFonts w:ascii="Times New Roman" w:hAnsi="Times New Roman"/>
          <w:b/>
          <w:sz w:val="24"/>
          <w:szCs w:val="24"/>
        </w:rPr>
        <w:t xml:space="preserve">муниципальной собственностью сельского поселения Дедовский сельсовет муниципального района Федоровский район Республики Башкортостан </w:t>
      </w:r>
    </w:p>
    <w:p w:rsidR="00393C70" w:rsidRPr="00BA7A27" w:rsidRDefault="00393C70" w:rsidP="00393C70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694"/>
        <w:gridCol w:w="1417"/>
        <w:gridCol w:w="1795"/>
        <w:gridCol w:w="1607"/>
        <w:gridCol w:w="1985"/>
        <w:gridCol w:w="1087"/>
        <w:gridCol w:w="1039"/>
        <w:gridCol w:w="992"/>
      </w:tblGrid>
      <w:tr w:rsidR="00393C70" w:rsidRPr="00BA7A27" w:rsidTr="00C14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BA7A27">
              <w:rPr>
                <w:rFonts w:ascii="Times New Roman" w:hAnsi="Times New Roman"/>
                <w:sz w:val="18"/>
                <w:szCs w:val="18"/>
              </w:rPr>
              <w:t>помещен</w:t>
            </w:r>
            <w:proofErr w:type="gramEnd"/>
            <w:r w:rsidRPr="00BA7A27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Срок аренды</w:t>
            </w:r>
          </w:p>
        </w:tc>
      </w:tr>
      <w:tr w:rsidR="00393C70" w:rsidRPr="00BA7A27" w:rsidTr="00C14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Default="00393C70" w:rsidP="00C14697">
            <w:pPr>
              <w:pStyle w:val="a6"/>
            </w:pPr>
            <w:r w:rsidRPr="00BA7A27">
              <w:t xml:space="preserve">Республика Башкортостан, Федоровский район, </w:t>
            </w:r>
            <w:r>
              <w:t>с</w:t>
            </w:r>
            <w:proofErr w:type="gramStart"/>
            <w:r>
              <w:t>.Д</w:t>
            </w:r>
            <w:proofErr w:type="gramEnd"/>
            <w:r>
              <w:t>едово, ул.Школьная,</w:t>
            </w:r>
          </w:p>
          <w:p w:rsidR="00393C70" w:rsidRPr="00BA7A27" w:rsidRDefault="00393C70" w:rsidP="00C14697">
            <w:pPr>
              <w:pStyle w:val="a6"/>
            </w:pPr>
            <w:r>
              <w:t>дом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70" w:rsidRPr="00BA7A27" w:rsidRDefault="00393C70" w:rsidP="00C14697">
            <w:pPr>
              <w:pStyle w:val="a6"/>
            </w:pPr>
            <w:r>
              <w:t>Здание  машинно-тракторной станции одноэтажное, каркасное с  самонесущими кирпичными стенами размерами 52,48х23,62м. Размеры оцениваемого помещения 29,71х10,58+2,75х</w:t>
            </w:r>
            <w:proofErr w:type="gramStart"/>
            <w:r>
              <w:t>6</w:t>
            </w:r>
            <w:proofErr w:type="gramEnd"/>
            <w:r>
              <w:t>,04+1,18х3,18м</w:t>
            </w:r>
          </w:p>
          <w:p w:rsidR="00393C70" w:rsidRPr="00BA7A27" w:rsidRDefault="00393C70" w:rsidP="00C14697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Pr="00BA7A27" w:rsidRDefault="00393C70" w:rsidP="00C14697">
            <w:pPr>
              <w:pStyle w:val="a6"/>
              <w:jc w:val="center"/>
            </w:pPr>
            <w:r>
              <w:t>325,3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0" w:rsidRPr="00711FB1" w:rsidRDefault="00393C70" w:rsidP="00C14697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02:49:06</w:t>
            </w:r>
            <w:r>
              <w:rPr>
                <w:rFonts w:ascii="Times New Roman" w:hAnsi="Times New Roman" w:cs="Times New Roman"/>
              </w:rPr>
              <w:t>1201</w:t>
            </w:r>
            <w:r w:rsidRPr="00BA7A2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Для фермерского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0" w:rsidRPr="00BA7A27" w:rsidRDefault="00393C70" w:rsidP="00C1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40677,97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2033,90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70" w:rsidRPr="00BA7A27" w:rsidRDefault="00393C70" w:rsidP="00C14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393C70" w:rsidRPr="00BA7A27" w:rsidRDefault="00393C70" w:rsidP="00393C70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393C70" w:rsidRPr="00BA7A27" w:rsidRDefault="00393C70" w:rsidP="00393C70">
      <w:pPr>
        <w:rPr>
          <w:rFonts w:ascii="Times New Roman" w:hAnsi="Times New Roman"/>
          <w:b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lastRenderedPageBreak/>
        <w:t xml:space="preserve">Место, дата начала и дата окончания срока подачи заявок на участие в аукционе: </w:t>
      </w:r>
    </w:p>
    <w:p w:rsidR="00393C70" w:rsidRPr="00BA7A27" w:rsidRDefault="00393C70" w:rsidP="00393C70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BA7A27">
        <w:rPr>
          <w:rFonts w:ascii="Times New Roman" w:hAnsi="Times New Roman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sz w:val="24"/>
          <w:szCs w:val="24"/>
        </w:rPr>
        <w:t>, ул. Ленина, 48, кабинет 25.</w:t>
      </w:r>
    </w:p>
    <w:p w:rsidR="00393C70" w:rsidRPr="00BA7A27" w:rsidRDefault="00393C70" w:rsidP="00393C70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>Начало срока подачи за</w:t>
      </w:r>
      <w:r w:rsidRPr="00BA7A27">
        <w:rPr>
          <w:rFonts w:ascii="Times New Roman" w:hAnsi="Times New Roman"/>
          <w:sz w:val="24"/>
          <w:szCs w:val="24"/>
        </w:rPr>
        <w:t>я</w:t>
      </w:r>
      <w:r w:rsidRPr="00BA7A27">
        <w:rPr>
          <w:rFonts w:ascii="Times New Roman" w:hAnsi="Times New Roman"/>
          <w:sz w:val="24"/>
          <w:szCs w:val="24"/>
        </w:rPr>
        <w:t xml:space="preserve">вок на участие в аукционе </w:t>
      </w:r>
      <w:r>
        <w:rPr>
          <w:rFonts w:ascii="Times New Roman" w:hAnsi="Times New Roman"/>
          <w:sz w:val="24"/>
          <w:szCs w:val="24"/>
        </w:rPr>
        <w:t>27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BA7A27">
        <w:rPr>
          <w:rFonts w:ascii="Times New Roman" w:hAnsi="Times New Roman"/>
          <w:sz w:val="24"/>
          <w:szCs w:val="24"/>
        </w:rPr>
        <w:t xml:space="preserve"> 2018 года, в течение рабочего времени с 09-00 до 18-00 часов. </w:t>
      </w:r>
    </w:p>
    <w:p w:rsidR="00393C70" w:rsidRPr="00BA7A27" w:rsidRDefault="00393C70" w:rsidP="00393C70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Окончание срока подачи заявок </w:t>
      </w:r>
      <w:r>
        <w:rPr>
          <w:rFonts w:ascii="Times New Roman" w:hAnsi="Times New Roman"/>
          <w:sz w:val="24"/>
          <w:szCs w:val="24"/>
        </w:rPr>
        <w:t>16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BA7A27">
        <w:rPr>
          <w:rFonts w:ascii="Times New Roman" w:hAnsi="Times New Roman"/>
          <w:sz w:val="24"/>
          <w:szCs w:val="24"/>
        </w:rPr>
        <w:t>2018 года до 10-00 часов, время местное.</w:t>
      </w:r>
    </w:p>
    <w:p w:rsidR="00393C70" w:rsidRPr="00BA7A27" w:rsidRDefault="00393C70" w:rsidP="00393C7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3C70" w:rsidRPr="00BA7A27" w:rsidRDefault="00393C70" w:rsidP="00393C7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заявок на участие в аукционе будет производиться Аукционной комиссией в 10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.2018г. по адресу:</w:t>
      </w:r>
      <w:r w:rsidRPr="00BA7A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, ул. Ленина, д.48, </w:t>
      </w:r>
      <w:r w:rsidRPr="00BA7A27">
        <w:rPr>
          <w:rFonts w:ascii="Times New Roman" w:hAnsi="Times New Roman"/>
          <w:sz w:val="24"/>
          <w:szCs w:val="24"/>
        </w:rPr>
        <w:t>кабинет 26.</w:t>
      </w:r>
    </w:p>
    <w:p w:rsidR="00393C70" w:rsidRPr="00BA7A27" w:rsidRDefault="00393C70" w:rsidP="00393C70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>
        <w:rPr>
          <w:rFonts w:ascii="Times New Roman" w:hAnsi="Times New Roman"/>
          <w:color w:val="auto"/>
          <w:sz w:val="24"/>
          <w:szCs w:val="24"/>
        </w:rPr>
        <w:t>23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августа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2018 года в 11 часов 00 минут по адресу: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BA7A27">
        <w:rPr>
          <w:rFonts w:ascii="Times New Roman" w:hAnsi="Times New Roman"/>
          <w:sz w:val="24"/>
          <w:szCs w:val="24"/>
        </w:rPr>
        <w:t>кабинет 26.</w:t>
      </w:r>
    </w:p>
    <w:p w:rsidR="00393C70" w:rsidRPr="00BA7A27" w:rsidRDefault="00393C70" w:rsidP="00393C70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:  Продажа права заключения договора о передаче объектов муниципального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BA7A27"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Башкортостан, в аренду без права выкупа.</w:t>
      </w:r>
    </w:p>
    <w:p w:rsidR="00393C70" w:rsidRPr="00BA7A27" w:rsidRDefault="00393C70" w:rsidP="00393C70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393C70" w:rsidRPr="00BA7A27" w:rsidRDefault="00393C70" w:rsidP="00393C70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27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.2018г. по 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.2018г.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3C70" w:rsidRPr="00BA7A27" w:rsidRDefault="00393C70" w:rsidP="00393C70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393C70" w:rsidRPr="00BA7A27" w:rsidRDefault="00393C70" w:rsidP="00393C70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BA7A2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393C70" w:rsidRPr="00BA7A27" w:rsidRDefault="00393C70" w:rsidP="00393C70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BA7A27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BA7A27"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BA7A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A7A27"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393C70" w:rsidRPr="00BA7A27" w:rsidRDefault="00393C70" w:rsidP="00393C7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393C70" w:rsidRPr="00BA7A27" w:rsidRDefault="00393C70" w:rsidP="00393C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 </w:t>
      </w:r>
    </w:p>
    <w:p w:rsidR="00393C70" w:rsidRPr="00BA7A27" w:rsidRDefault="00393C70" w:rsidP="00393C70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 августа </w:t>
      </w:r>
      <w:r w:rsidRPr="00BA7A27">
        <w:rPr>
          <w:rFonts w:ascii="Times New Roman" w:hAnsi="Times New Roman"/>
          <w:sz w:val="24"/>
          <w:szCs w:val="24"/>
        </w:rPr>
        <w:t>2018 года в 14 часов 00 минут</w:t>
      </w:r>
    </w:p>
    <w:p w:rsidR="00393C70" w:rsidRPr="00BA7A27" w:rsidRDefault="00393C70" w:rsidP="00393C70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</w:t>
      </w:r>
    </w:p>
    <w:p w:rsidR="00393C70" w:rsidRPr="00BA7A27" w:rsidRDefault="00393C70" w:rsidP="00393C70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393C70" w:rsidP="00393C70">
      <w:pPr>
        <w:widowControl w:val="0"/>
        <w:autoSpaceDE w:val="0"/>
        <w:ind w:left="-540" w:firstLine="540"/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>ключительно.</w:t>
      </w:r>
    </w:p>
    <w:sectPr w:rsidR="00B84E89" w:rsidSect="00393C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C70"/>
    <w:rsid w:val="00393C70"/>
    <w:rsid w:val="00431F24"/>
    <w:rsid w:val="00D22680"/>
    <w:rsid w:val="00E5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70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3C70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C70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393C70"/>
    <w:rPr>
      <w:color w:val="0000FF"/>
      <w:u w:val="single"/>
    </w:rPr>
  </w:style>
  <w:style w:type="paragraph" w:styleId="a4">
    <w:name w:val="Subtitle"/>
    <w:basedOn w:val="a"/>
    <w:link w:val="a5"/>
    <w:qFormat/>
    <w:rsid w:val="00393C70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393C70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39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2018-07-26T03:32:00Z</dcterms:created>
  <dcterms:modified xsi:type="dcterms:W3CDTF">2018-07-26T03:33:00Z</dcterms:modified>
</cp:coreProperties>
</file>